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 w:before="0"/>
      </w:pPr>
      <w:r>
        <w:rPr>
          <w:b/>
          <w:bCs/>
        </w:rPr>
        <w:t xml:space="preserve">Impresszum</w:t>
      </w:r>
    </w:p>
    <w:p>
      <w:pPr>
        <w:spacing w:after="240" w:before="0"/>
      </w:pPr>
      <w:r>
        <w:rPr>
          <w:b w:val="false"/>
          <w:bCs w:val="false"/>
        </w:rPr>
        <w:t xml:space="preserve">1. A https://namelessshade.hu/ internetcímen elérhető webhely üzemeltetője (Szolgáltató):</w:t>
      </w:r>
    </w:p>
    <w:p>
      <w:pPr>
        <w:spacing w:after="200" w:before="0"/>
      </w:pPr>
      <w:r>
        <w:rPr>
          <w:b w:val="false"/>
          <w:bCs w:val="false"/>
        </w:rPr>
        <w:t xml:space="preserve">Ágoston Nikolett e.v.</w:t>
      </w:r>
    </w:p>
    <w:p>
      <w:pPr>
        <w:spacing w:after="0" w:before="0"/>
      </w:pPr>
      <w:r>
        <w:rPr>
          <w:b w:val="false"/>
          <w:bCs w:val="false"/>
        </w:rPr>
        <w:t xml:space="preserve">Nyilvántartási szám: 62599722</w:t>
      </w:r>
    </w:p>
    <w:p>
      <w:pPr>
        <w:spacing w:after="0" w:before="0"/>
      </w:pPr>
      <w:r>
        <w:rPr>
          <w:b w:val="false"/>
          <w:bCs w:val="false"/>
        </w:rPr>
        <w:t xml:space="preserve">Adószám: 92234244-1-42</w:t>
      </w:r>
    </w:p>
    <w:p>
      <w:pPr>
        <w:spacing w:after="0" w:before="0"/>
      </w:pPr>
      <w:r>
        <w:rPr>
          <w:b w:val="false"/>
          <w:bCs w:val="false"/>
        </w:rPr>
        <w:t xml:space="preserve">Székhely: 1141 Budapest, Szilágysomlyó utca 34. 2/9.</w:t>
      </w:r>
    </w:p>
    <w:p>
      <w:pPr>
        <w:spacing w:after="0" w:before="0"/>
      </w:pPr>
      <w:r>
        <w:rPr>
          <w:b w:val="false"/>
          <w:bCs w:val="false"/>
        </w:rPr>
        <w:t xml:space="preserve">Postacím: 1141 Budapest, Szilágysomlyó utca 34. 2/9.</w:t>
      </w:r>
    </w:p>
    <w:p>
      <w:pPr>
        <w:spacing w:after="0" w:before="0"/>
      </w:pPr>
      <w:r>
        <w:rPr>
          <w:b w:val="false"/>
          <w:bCs w:val="false"/>
        </w:rPr>
        <w:t xml:space="preserve">E-mail cím: niki.agst@gmail.com</w:t>
      </w:r>
    </w:p>
    <w:p>
      <w:pPr>
        <w:spacing w:after="0" w:before="0"/>
      </w:pPr>
      <w:r>
        <w:rPr>
          <w:b w:val="false"/>
          <w:bCs w:val="false"/>
        </w:rPr>
        <w:t xml:space="preserve">Telefonszám: +36 30 6301433</w:t>
      </w:r>
    </w:p>
    <w:p>
      <w:pPr>
        <w:spacing w:after="500" w:before="0"/>
      </w:pPr>
      <w:r>
        <w:rPr>
          <w:b w:val="false"/>
          <w:bCs w:val="false"/>
        </w:rPr>
        <w:t xml:space="preserve">Webhely: https://namelessshade.hu</w:t>
      </w:r>
    </w:p>
    <w:p>
      <w:pPr>
        <w:spacing w:after="240" w:before="0"/>
      </w:pPr>
      <w:r>
        <w:rPr>
          <w:b w:val="false"/>
          <w:bCs w:val="false"/>
        </w:rPr>
        <w:t xml:space="preserve">2. Tárhelyszolgáltató:</w:t>
      </w:r>
    </w:p>
    <w:p>
      <w:pPr>
        <w:spacing w:after="200" w:before="0"/>
      </w:pPr>
      <w:r>
        <w:rPr>
          <w:b w:val="false"/>
          <w:bCs w:val="false"/>
        </w:rPr>
        <w:t xml:space="preserve">Hetzner Online GmbH</w:t>
      </w:r>
    </w:p>
    <w:p>
      <w:pPr>
        <w:spacing w:after="0" w:before="0"/>
      </w:pPr>
      <w:r>
        <w:rPr>
          <w:b w:val="false"/>
          <w:bCs w:val="false"/>
        </w:rPr>
        <w:t xml:space="preserve">Nyilvántartási szám: Ansbach HRB 6089</w:t>
      </w:r>
    </w:p>
    <w:p>
      <w:pPr>
        <w:spacing w:after="0" w:before="0"/>
      </w:pPr>
      <w:r>
        <w:rPr>
          <w:b w:val="false"/>
          <w:bCs w:val="false"/>
        </w:rPr>
        <w:t xml:space="preserve">Közösségi adószám: DE812871812</w:t>
      </w:r>
    </w:p>
    <w:p>
      <w:pPr>
        <w:spacing w:after="0" w:before="0"/>
      </w:pPr>
      <w:r>
        <w:rPr>
          <w:b w:val="false"/>
          <w:bCs w:val="false"/>
        </w:rPr>
        <w:t xml:space="preserve">Székhely: 91710 Gunzenhausen, Germany</w:t>
      </w:r>
    </w:p>
    <w:p>
      <w:pPr>
        <w:spacing w:after="0" w:before="0"/>
      </w:pPr>
      <w:r>
        <w:rPr>
          <w:b w:val="false"/>
          <w:bCs w:val="false"/>
        </w:rPr>
        <w:t xml:space="preserve">Postacím: 91710 Gunzenhausen, Germany</w:t>
      </w:r>
    </w:p>
    <w:p>
      <w:pPr>
        <w:spacing w:after="0" w:before="0"/>
      </w:pPr>
      <w:r>
        <w:rPr>
          <w:b w:val="false"/>
          <w:bCs w:val="false"/>
        </w:rPr>
        <w:t xml:space="preserve">E-mail cím: info@hetzner.com</w:t>
      </w:r>
    </w:p>
    <w:p>
      <w:pPr>
        <w:spacing w:after="500" w:before="0"/>
      </w:pPr>
      <w:r>
        <w:rPr>
          <w:b w:val="false"/>
          <w:bCs w:val="false"/>
        </w:rPr>
        <w:t xml:space="preserve">Webhely: https://www.hetzner.com</w:t>
      </w:r>
    </w:p>
    <w:p>
      <w:pPr>
        <w:spacing w:after="240" w:before="0"/>
      </w:pPr>
      <w:r>
        <w:rPr>
          <w:b w:val="false"/>
          <w:bCs w:val="false"/>
        </w:rPr>
        <w:t xml:space="preserve">3. Domain regisztrátor:</w:t>
      </w:r>
    </w:p>
    <w:p>
      <w:pPr>
        <w:spacing w:after="200" w:before="0"/>
      </w:pPr>
      <w:r>
        <w:rPr>
          <w:b w:val="false"/>
          <w:bCs w:val="false"/>
        </w:rPr>
        <w:t xml:space="preserve">Rackhost Zrt.</w:t>
      </w:r>
    </w:p>
    <w:p>
      <w:pPr>
        <w:spacing w:after="0" w:before="0"/>
      </w:pPr>
      <w:r>
        <w:rPr>
          <w:b w:val="false"/>
          <w:bCs w:val="false"/>
        </w:rPr>
        <w:t xml:space="preserve">Cégjegyzékszám: 06-10-000489</w:t>
      </w:r>
    </w:p>
    <w:p>
      <w:pPr>
        <w:spacing w:after="0" w:before="0"/>
      </w:pPr>
      <w:r>
        <w:rPr>
          <w:b w:val="false"/>
          <w:bCs w:val="false"/>
        </w:rPr>
        <w:t xml:space="preserve">Adószám: 25333572-2-06</w:t>
      </w:r>
    </w:p>
    <w:p>
      <w:pPr>
        <w:spacing w:after="0" w:before="0"/>
      </w:pPr>
      <w:r>
        <w:rPr>
          <w:b w:val="false"/>
          <w:bCs w:val="false"/>
        </w:rPr>
        <w:t xml:space="preserve">Székhely: 6722 Szeged, Tisza Lajos körút 41.</w:t>
      </w:r>
    </w:p>
    <w:p>
      <w:pPr>
        <w:spacing w:after="0" w:before="0"/>
      </w:pPr>
      <w:r>
        <w:rPr>
          <w:b w:val="false"/>
          <w:bCs w:val="false"/>
        </w:rPr>
        <w:t xml:space="preserve">Postacím: 6722 Szeged, Tisza Lajos körút 41.</w:t>
      </w:r>
    </w:p>
    <w:p>
      <w:pPr>
        <w:spacing w:after="0" w:before="0"/>
      </w:pPr>
      <w:r>
        <w:rPr>
          <w:b w:val="false"/>
          <w:bCs w:val="false"/>
        </w:rPr>
        <w:t xml:space="preserve">E-mail cím: info@rackhost.hu</w:t>
      </w:r>
    </w:p>
    <w:p>
      <w:pPr>
        <w:spacing w:after="600" w:before="0"/>
      </w:pPr>
      <w:r>
        <w:rPr>
          <w:b w:val="false"/>
          <w:bCs w:val="false"/>
        </w:rPr>
        <w:t xml:space="preserve">Webhely: https://www.rackhost.hu/</w:t>
      </w:r>
    </w:p>
    <w:p>
      <w:pPr>
        <w:spacing w:after="300" w:before="0"/>
      </w:pPr>
      <w:r>
        <w:rPr>
          <w:b w:val="false"/>
          <w:bCs w:val="false"/>
        </w:rPr>
        <w:t xml:space="preserve">2026. 08. 06.</w:t>
      </w:r>
    </w:p>
    <w:p>
      <w:pPr>
        <w:spacing w:after="0" w:before="0"/>
        <w:jc w:val="right"/>
      </w:pPr>
      <w:r>
        <w:rPr>
          <w:b w:val="false"/>
          <w:bCs w:val="false"/>
        </w:rPr>
        <w:t xml:space="preserve">Ágoston Nikolett e.v.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2026-08-08T07:19:47.051Z</dcterms:created>
  <dcterms:modified xsi:type="dcterms:W3CDTF">2026-08-08T07:19:47.051Z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